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58" w:rsidRPr="00C97A2E" w:rsidRDefault="00C97A2E">
      <w:pPr>
        <w:rPr>
          <w:b/>
        </w:rPr>
      </w:pPr>
      <w:r w:rsidRPr="00C97A2E">
        <w:rPr>
          <w:b/>
        </w:rPr>
        <w:t>MINUTES EIGHTH</w:t>
      </w:r>
      <w:r w:rsidR="00406829" w:rsidRPr="00C97A2E">
        <w:rPr>
          <w:b/>
        </w:rPr>
        <w:t xml:space="preserve"> SABI WINTER MEETING  27th JANUARY 2017</w:t>
      </w:r>
    </w:p>
    <w:p w:rsidR="001B4958" w:rsidRDefault="001B4958"/>
    <w:p w:rsidR="001B4958" w:rsidRDefault="00406829">
      <w:r>
        <w:t xml:space="preserve">Present- Richard Brown (chair), Simon </w:t>
      </w:r>
      <w:proofErr w:type="spellStart"/>
      <w:r>
        <w:t>Fairlie</w:t>
      </w:r>
      <w:proofErr w:type="spellEnd"/>
      <w:r>
        <w:t xml:space="preserve">, Gill Barron, Phil Batten, Chris Riley, Janice Bell, Kevin Austin, Charlotte Oliver, Beth </w:t>
      </w:r>
      <w:proofErr w:type="spellStart"/>
      <w:r>
        <w:t>Tilston</w:t>
      </w:r>
      <w:proofErr w:type="spellEnd"/>
      <w:r>
        <w:t xml:space="preserve"> (host), Jez Hastings, Jim </w:t>
      </w:r>
      <w:proofErr w:type="spellStart"/>
      <w:r>
        <w:t>McVittie</w:t>
      </w:r>
      <w:proofErr w:type="spellEnd"/>
      <w:r>
        <w:t xml:space="preserve">, David </w:t>
      </w:r>
      <w:proofErr w:type="spellStart"/>
      <w:r>
        <w:t>Kuegler</w:t>
      </w:r>
      <w:proofErr w:type="spellEnd"/>
      <w:r>
        <w:t xml:space="preserve">, Colin Close </w:t>
      </w:r>
    </w:p>
    <w:p w:rsidR="001B4958" w:rsidRDefault="001B4958"/>
    <w:p w:rsidR="001B4958" w:rsidRDefault="00406829">
      <w:r>
        <w:t xml:space="preserve">1: Apologies for </w:t>
      </w:r>
      <w:proofErr w:type="gramStart"/>
      <w:r>
        <w:t>Absence:-</w:t>
      </w:r>
      <w:proofErr w:type="gramEnd"/>
      <w:r>
        <w:t xml:space="preserve"> </w:t>
      </w:r>
    </w:p>
    <w:p w:rsidR="001B4958" w:rsidRDefault="00406829">
      <w:pPr>
        <w:ind w:left="420"/>
      </w:pPr>
      <w:r>
        <w:t xml:space="preserve">Olga </w:t>
      </w:r>
      <w:proofErr w:type="spellStart"/>
      <w:r>
        <w:t>Damant</w:t>
      </w:r>
      <w:proofErr w:type="spellEnd"/>
      <w:r>
        <w:t>, Mark A</w:t>
      </w:r>
      <w:r>
        <w:t xml:space="preserve">llery, John Letts, Mary Ellis, Steve Tomlin, Simon </w:t>
      </w:r>
      <w:proofErr w:type="spellStart"/>
      <w:r>
        <w:t>Damant</w:t>
      </w:r>
      <w:proofErr w:type="spellEnd"/>
      <w:r>
        <w:t xml:space="preserve">, </w:t>
      </w:r>
    </w:p>
    <w:p w:rsidR="001B4958" w:rsidRDefault="00406829">
      <w:pPr>
        <w:ind w:left="420"/>
      </w:pPr>
      <w:r>
        <w:t>Andi Rickard, Fiona Pollock</w:t>
      </w:r>
    </w:p>
    <w:p w:rsidR="001B4958" w:rsidRDefault="001B4958"/>
    <w:p w:rsidR="001B4958" w:rsidRDefault="00406829">
      <w:r>
        <w:t>2:  Minutes</w:t>
      </w:r>
    </w:p>
    <w:p w:rsidR="001B4958" w:rsidRDefault="00406829">
      <w:pPr>
        <w:ind w:left="420"/>
      </w:pPr>
      <w:r>
        <w:t>The minutes of the previous meeting were unanimously accepted.</w:t>
      </w:r>
    </w:p>
    <w:p w:rsidR="001B4958" w:rsidRDefault="001B4958"/>
    <w:p w:rsidR="001B4958" w:rsidRDefault="00406829">
      <w:r>
        <w:t>3: Committee Members and Executive</w:t>
      </w:r>
    </w:p>
    <w:p w:rsidR="001B4958" w:rsidRDefault="00406829">
      <w:r>
        <w:tab/>
        <w:t>Richard Brown will continue as chair</w:t>
      </w:r>
    </w:p>
    <w:p w:rsidR="001B4958" w:rsidRDefault="00406829">
      <w:r>
        <w:tab/>
        <w:t xml:space="preserve">Mark Allery will </w:t>
      </w:r>
      <w:r>
        <w:t>continue to be secretary</w:t>
      </w:r>
    </w:p>
    <w:p w:rsidR="001B4958" w:rsidRDefault="00406829">
      <w:r>
        <w:tab/>
        <w:t>Chris Riley will continue as treasurer and membership secretary</w:t>
      </w:r>
    </w:p>
    <w:p w:rsidR="001B4958" w:rsidRDefault="001B4958"/>
    <w:p w:rsidR="001B4958" w:rsidRDefault="00406829">
      <w:pPr>
        <w:rPr>
          <w:b/>
        </w:rPr>
      </w:pPr>
      <w:r>
        <w:t xml:space="preserve">4: </w:t>
      </w:r>
      <w:r>
        <w:rPr>
          <w:b/>
        </w:rPr>
        <w:t>Treasurers Report</w:t>
      </w:r>
    </w:p>
    <w:p w:rsidR="001B4958" w:rsidRDefault="00406829">
      <w:pPr>
        <w:ind w:left="420"/>
      </w:pPr>
      <w:r>
        <w:t xml:space="preserve">The treasurer (Chris Riley with appropriate hat) advised that membership was up and that this had increased contributions by 8% </w:t>
      </w:r>
    </w:p>
    <w:p w:rsidR="001B4958" w:rsidRDefault="00406829">
      <w:pPr>
        <w:ind w:left="420"/>
      </w:pPr>
      <w:r>
        <w:t>Expenditure thi</w:t>
      </w:r>
      <w:r>
        <w:t xml:space="preserve">s year was low leaving a surplus of </w:t>
      </w:r>
      <w:r w:rsidR="00427023" w:rsidRPr="00427023">
        <w:t>£663.82</w:t>
      </w:r>
      <w:r w:rsidR="00427023" w:rsidRPr="00427023" w:rsidDel="00427023">
        <w:t xml:space="preserve"> </w:t>
      </w:r>
    </w:p>
    <w:p w:rsidR="001B4958" w:rsidRDefault="00406829">
      <w:pPr>
        <w:ind w:left="420"/>
      </w:pPr>
      <w:r>
        <w:t>Total assets were £3046.80</w:t>
      </w:r>
    </w:p>
    <w:p w:rsidR="001B4958" w:rsidRDefault="00406829">
      <w:pPr>
        <w:ind w:left="420"/>
      </w:pPr>
      <w:r>
        <w:t>It was noted that the Unity Trust Bank made a</w:t>
      </w:r>
      <w:r>
        <w:t xml:space="preserve"> £18 </w:t>
      </w:r>
      <w:r w:rsidR="00427023">
        <w:t xml:space="preserve">quarterly </w:t>
      </w:r>
      <w:r>
        <w:t>bank charge this year.</w:t>
      </w:r>
    </w:p>
    <w:p w:rsidR="001B4958" w:rsidRDefault="00406829">
      <w:pPr>
        <w:ind w:left="420"/>
      </w:pPr>
      <w:r>
        <w:t xml:space="preserve">Simon </w:t>
      </w:r>
      <w:proofErr w:type="spellStart"/>
      <w:r>
        <w:t>Fairlie</w:t>
      </w:r>
      <w:proofErr w:type="spellEnd"/>
      <w:r>
        <w:t xml:space="preserve"> pointed out that the Land magazine had not been charged for their account.</w:t>
      </w:r>
    </w:p>
    <w:p w:rsidR="001B4958" w:rsidRDefault="00406829">
      <w:pPr>
        <w:ind w:left="420"/>
      </w:pPr>
      <w:r>
        <w:t xml:space="preserve">It was mentioned that </w:t>
      </w:r>
      <w:r>
        <w:t xml:space="preserve">perhaps </w:t>
      </w:r>
      <w:proofErr w:type="spellStart"/>
      <w:r>
        <w:t>Triodos</w:t>
      </w:r>
      <w:proofErr w:type="spellEnd"/>
      <w:r>
        <w:t xml:space="preserve"> Bank or the Post Office may be able to offer a better rate. </w:t>
      </w:r>
    </w:p>
    <w:p w:rsidR="001B4958" w:rsidRDefault="001B4958">
      <w:pPr>
        <w:ind w:left="420"/>
      </w:pPr>
    </w:p>
    <w:p w:rsidR="001B4958" w:rsidRDefault="00406829">
      <w:pPr>
        <w:rPr>
          <w:b/>
        </w:rPr>
      </w:pPr>
      <w:r>
        <w:t xml:space="preserve">5: </w:t>
      </w:r>
      <w:r>
        <w:rPr>
          <w:b/>
        </w:rPr>
        <w:t>Membership Report</w:t>
      </w:r>
    </w:p>
    <w:p w:rsidR="001B4958" w:rsidRDefault="00406829">
      <w:pPr>
        <w:ind w:left="420"/>
      </w:pPr>
      <w:r>
        <w:t>The Membership Secretary Chris Riley (with a different hat!) reported that membership was up by 8% in line with the increase of income.</w:t>
      </w:r>
    </w:p>
    <w:p w:rsidR="001B4958" w:rsidRDefault="001B4958"/>
    <w:p w:rsidR="001B4958" w:rsidRDefault="00406829">
      <w:pPr>
        <w:ind w:left="420"/>
      </w:pPr>
      <w:r>
        <w:t>There was discussion</w:t>
      </w:r>
      <w:r>
        <w:t xml:space="preserve"> with regard to improving notifications of membership renewals and initially it was thought that reminders might be sent via the regional coordinators.</w:t>
      </w:r>
    </w:p>
    <w:p w:rsidR="001B4958" w:rsidRDefault="00406829">
      <w:pPr>
        <w:ind w:left="420"/>
      </w:pPr>
      <w:r>
        <w:t xml:space="preserve">The collection of subscriptions would become easier once the NOCHEX account and button had been set up </w:t>
      </w:r>
      <w:r>
        <w:t>on the SABI website.</w:t>
      </w:r>
    </w:p>
    <w:p w:rsidR="001B4958" w:rsidRDefault="001B4958">
      <w:pPr>
        <w:ind w:left="420"/>
      </w:pPr>
    </w:p>
    <w:p w:rsidR="001B4958" w:rsidRDefault="00406829">
      <w:pPr>
        <w:ind w:left="420"/>
      </w:pPr>
      <w:r>
        <w:t>There was an in-depth discussion of the nature of SABI membership and renewals.</w:t>
      </w:r>
    </w:p>
    <w:p w:rsidR="001B4958" w:rsidRDefault="00406829">
      <w:pPr>
        <w:ind w:left="420"/>
      </w:pPr>
      <w:r>
        <w:t>Various options were discussed.</w:t>
      </w:r>
    </w:p>
    <w:p w:rsidR="001B4958" w:rsidRDefault="001B4958">
      <w:pPr>
        <w:ind w:left="420"/>
      </w:pPr>
    </w:p>
    <w:p w:rsidR="001B4958" w:rsidRDefault="00406829">
      <w:pPr>
        <w:ind w:left="420"/>
      </w:pPr>
      <w:r>
        <w:t xml:space="preserve">The current situation is that members pay an annual subscription of £10 renewable each June (to coincide with the scythe </w:t>
      </w:r>
      <w:r>
        <w:t xml:space="preserve">fair and AGM). </w:t>
      </w:r>
      <w:r>
        <w:t xml:space="preserve">Currently </w:t>
      </w:r>
      <w:r>
        <w:t xml:space="preserve">Members who fail to renew are </w:t>
      </w:r>
      <w:r>
        <w:t xml:space="preserve">retained on the membership list so by default we </w:t>
      </w:r>
      <w:proofErr w:type="gramStart"/>
      <w:r>
        <w:t>have</w:t>
      </w:r>
      <w:r>
        <w:t>;</w:t>
      </w:r>
      <w:r>
        <w:t xml:space="preserve">  full</w:t>
      </w:r>
      <w:proofErr w:type="gramEnd"/>
      <w:r>
        <w:t xml:space="preserve"> [paid up]members, and ‘associate members’ (those with lapsed renewals).</w:t>
      </w:r>
    </w:p>
    <w:p w:rsidR="001B4958" w:rsidRDefault="001B4958">
      <w:pPr>
        <w:ind w:left="420"/>
      </w:pPr>
    </w:p>
    <w:p w:rsidR="001B4958" w:rsidRDefault="00406829">
      <w:pPr>
        <w:ind w:left="420"/>
      </w:pPr>
      <w:r>
        <w:t>Steve Tomlin (in correspondence fed to meeting) questioned</w:t>
      </w:r>
      <w:r>
        <w:t xml:space="preserve"> whether a membership fee was needed at all.</w:t>
      </w:r>
    </w:p>
    <w:p w:rsidR="001B4958" w:rsidRDefault="00406829">
      <w:pPr>
        <w:ind w:left="420"/>
      </w:pPr>
      <w:r>
        <w:t xml:space="preserve">Kevin suggested </w:t>
      </w:r>
      <w:proofErr w:type="gramStart"/>
      <w:r>
        <w:t>replacing  membership</w:t>
      </w:r>
      <w:proofErr w:type="gramEnd"/>
      <w:r>
        <w:t xml:space="preserve"> fees with a one off joining fee and free membership thereafter.</w:t>
      </w:r>
    </w:p>
    <w:p w:rsidR="001B4958" w:rsidRDefault="00406829">
      <w:pPr>
        <w:ind w:left="420"/>
      </w:pPr>
      <w:r>
        <w:t>It was agreed that it is useful to maintain a full membership list (rather than sign off lapsed members). ‘As</w:t>
      </w:r>
      <w:r>
        <w:t>sociate’ members can still contribute to the scythe community and the longer membership list could carry more weight in the political arena when needed.</w:t>
      </w:r>
    </w:p>
    <w:p w:rsidR="001B4958" w:rsidRDefault="00406829">
      <w:pPr>
        <w:ind w:left="420"/>
      </w:pPr>
      <w:r>
        <w:lastRenderedPageBreak/>
        <w:t>The point was raised that if this model of membership was used SABI would have limited income.</w:t>
      </w:r>
    </w:p>
    <w:p w:rsidR="001B4958" w:rsidRDefault="00406829">
      <w:pPr>
        <w:ind w:left="420"/>
      </w:pPr>
      <w:r>
        <w:t xml:space="preserve">Simon </w:t>
      </w:r>
      <w:proofErr w:type="spellStart"/>
      <w:r>
        <w:t>Fa</w:t>
      </w:r>
      <w:r>
        <w:t>irlie</w:t>
      </w:r>
      <w:proofErr w:type="spellEnd"/>
      <w:r>
        <w:t xml:space="preserve"> Suggested that we could have funding drives for specific projects when needed (</w:t>
      </w:r>
      <w:proofErr w:type="spellStart"/>
      <w:r>
        <w:t>eg</w:t>
      </w:r>
      <w:proofErr w:type="spellEnd"/>
      <w:r>
        <w:t xml:space="preserve"> crowd funding) to allow </w:t>
      </w:r>
      <w:proofErr w:type="spellStart"/>
      <w:r>
        <w:t>Kevins</w:t>
      </w:r>
      <w:proofErr w:type="spellEnd"/>
      <w:r>
        <w:t xml:space="preserve"> suggestion to implemented.</w:t>
      </w:r>
    </w:p>
    <w:p w:rsidR="001B4958" w:rsidRDefault="001B4958">
      <w:pPr>
        <w:ind w:left="420"/>
      </w:pPr>
    </w:p>
    <w:p w:rsidR="001B4958" w:rsidRDefault="00406829">
      <w:pPr>
        <w:ind w:left="420"/>
      </w:pPr>
      <w:r>
        <w:t xml:space="preserve">Simon </w:t>
      </w:r>
      <w:proofErr w:type="spellStart"/>
      <w:r>
        <w:t>Fairlie</w:t>
      </w:r>
      <w:proofErr w:type="spellEnd"/>
      <w:r>
        <w:t xml:space="preserve"> said he could also add a suggestion to purchase SABI membership at the bottom of his scythe pur</w:t>
      </w:r>
      <w:r>
        <w:t>chase forms to encourage farms and other organisations to join.</w:t>
      </w:r>
    </w:p>
    <w:p w:rsidR="001B4958" w:rsidRDefault="001B4958">
      <w:pPr>
        <w:ind w:left="420"/>
      </w:pPr>
    </w:p>
    <w:p w:rsidR="001B4958" w:rsidRDefault="00406829">
      <w:pPr>
        <w:ind w:left="420"/>
      </w:pPr>
      <w:r>
        <w:t>Chris Riley [as membership administrator] said that he favoured simplicity and was in favour of the free membership with joining fee model.</w:t>
      </w:r>
    </w:p>
    <w:p w:rsidR="001B4958" w:rsidRDefault="001B4958">
      <w:pPr>
        <w:ind w:left="420"/>
      </w:pPr>
    </w:p>
    <w:p w:rsidR="001B4958" w:rsidRDefault="00406829">
      <w:pPr>
        <w:ind w:left="420"/>
      </w:pPr>
      <w:r>
        <w:t>Colin Close suggested that membership was underval</w:t>
      </w:r>
      <w:r>
        <w:t xml:space="preserve">ued since the SABI mailing list had provided him with paid work. </w:t>
      </w:r>
    </w:p>
    <w:p w:rsidR="001B4958" w:rsidRDefault="001B4958">
      <w:pPr>
        <w:ind w:left="420"/>
      </w:pPr>
    </w:p>
    <w:p w:rsidR="001B4958" w:rsidRDefault="00406829">
      <w:pPr>
        <w:ind w:left="420"/>
      </w:pPr>
      <w:r>
        <w:t xml:space="preserve">Beth </w:t>
      </w:r>
      <w:proofErr w:type="spellStart"/>
      <w:r>
        <w:t>Tilston</w:t>
      </w:r>
      <w:proofErr w:type="spellEnd"/>
      <w:r>
        <w:t>: Suggested that an annual email which would include the NOCHEX button should be sent to members to encourage them to renew their subscriptions or to make a voluntary contributi</w:t>
      </w:r>
      <w:r>
        <w:t>on.</w:t>
      </w:r>
    </w:p>
    <w:p w:rsidR="001B4958" w:rsidRDefault="001B4958">
      <w:pPr>
        <w:ind w:left="420"/>
      </w:pPr>
    </w:p>
    <w:p w:rsidR="001B4958" w:rsidRDefault="00406829">
      <w:pPr>
        <w:ind w:left="420"/>
        <w:rPr>
          <w:b/>
        </w:rPr>
      </w:pPr>
      <w:r>
        <w:rPr>
          <w:b/>
        </w:rPr>
        <w:t>Resolution</w:t>
      </w:r>
    </w:p>
    <w:p w:rsidR="001B4958" w:rsidRDefault="00406829">
      <w:pPr>
        <w:ind w:left="420"/>
      </w:pPr>
      <w:r>
        <w:t>The decision of the meeting regarding the proposed change in the membership arrangements was that we retain the status quo (membership subscription £10) but that the annual fixed membership renewal contribution would be changed to a volunta</w:t>
      </w:r>
      <w:r>
        <w:t>ry contribution.</w:t>
      </w:r>
    </w:p>
    <w:p w:rsidR="001B4958" w:rsidRDefault="001B4958">
      <w:pPr>
        <w:ind w:left="420"/>
      </w:pPr>
    </w:p>
    <w:p w:rsidR="001B4958" w:rsidRDefault="00406829">
      <w:pPr>
        <w:ind w:left="420"/>
      </w:pPr>
      <w:r>
        <w:t xml:space="preserve">Simon </w:t>
      </w:r>
      <w:proofErr w:type="spellStart"/>
      <w:r>
        <w:t>Fairlie</w:t>
      </w:r>
      <w:proofErr w:type="spellEnd"/>
      <w:r>
        <w:t xml:space="preserve"> again raised the point about putting “Do you wish to join SABI” membership applications on his scythe ordering forms and asked for confirmation that this was acceptable.</w:t>
      </w:r>
    </w:p>
    <w:p w:rsidR="001B4958" w:rsidRDefault="00406829">
      <w:pPr>
        <w:ind w:left="420"/>
      </w:pPr>
      <w:r>
        <w:t xml:space="preserve">Simon said he would undertake to forward these to the </w:t>
      </w:r>
      <w:r>
        <w:t>Treasure/Membership Secretary.</w:t>
      </w:r>
    </w:p>
    <w:p w:rsidR="001B4958" w:rsidRDefault="001B4958">
      <w:pPr>
        <w:ind w:left="420"/>
      </w:pPr>
    </w:p>
    <w:p w:rsidR="001B4958" w:rsidRDefault="00406829">
      <w:pPr>
        <w:ind w:left="420"/>
      </w:pPr>
      <w:r>
        <w:t>This proposal was accepted by the meeting</w:t>
      </w:r>
    </w:p>
    <w:p w:rsidR="001B4958" w:rsidRDefault="001B4958"/>
    <w:p w:rsidR="001B4958" w:rsidRDefault="00406829">
      <w:r>
        <w:t>5: Windrow</w:t>
      </w:r>
    </w:p>
    <w:p w:rsidR="001B4958" w:rsidRDefault="00406829">
      <w:pPr>
        <w:ind w:left="420"/>
      </w:pPr>
      <w:r>
        <w:t xml:space="preserve">Colin Close again accepted the task of laying out the next copy of Windrow with Simon </w:t>
      </w:r>
      <w:proofErr w:type="spellStart"/>
      <w:r>
        <w:t>Fairlie</w:t>
      </w:r>
      <w:proofErr w:type="spellEnd"/>
      <w:r>
        <w:t xml:space="preserve"> providing editorial material. CC also undertook to distribute via the </w:t>
      </w:r>
      <w:r>
        <w:t>mailing list.</w:t>
      </w:r>
    </w:p>
    <w:p w:rsidR="001B4958" w:rsidRDefault="00406829">
      <w:pPr>
        <w:ind w:left="420"/>
      </w:pPr>
      <w:r>
        <w:t xml:space="preserve">It was suggested that two shorter issues of Windrow be published one in January and the other in April. </w:t>
      </w:r>
    </w:p>
    <w:p w:rsidR="001B4958" w:rsidRDefault="00406829">
      <w:pPr>
        <w:ind w:left="420"/>
      </w:pPr>
      <w:r>
        <w:t>This was agreed.</w:t>
      </w:r>
    </w:p>
    <w:p w:rsidR="001B4958" w:rsidRDefault="00406829">
      <w:pPr>
        <w:ind w:left="420"/>
      </w:pPr>
      <w:r>
        <w:t>There was some discussion about expanding the content of the magazine. It was felt that younger people should be represe</w:t>
      </w:r>
      <w:r>
        <w:t xml:space="preserve">nted perhaps by interviews on why they enjoy scything. </w:t>
      </w:r>
    </w:p>
    <w:p w:rsidR="001B4958" w:rsidRDefault="00406829">
      <w:pPr>
        <w:ind w:left="420"/>
      </w:pPr>
      <w:r>
        <w:t>Charlotte Oliver agreed to approach young people with a view to creating copy</w:t>
      </w:r>
    </w:p>
    <w:p w:rsidR="001B4958" w:rsidRDefault="001B4958">
      <w:pPr>
        <w:ind w:left="420"/>
      </w:pPr>
    </w:p>
    <w:p w:rsidR="001B4958" w:rsidRDefault="00406829">
      <w:pPr>
        <w:ind w:left="420"/>
      </w:pPr>
      <w:r>
        <w:t>It was also suggested that profiles of some of the older members of SABI would make good copy.</w:t>
      </w:r>
    </w:p>
    <w:p w:rsidR="001B4958" w:rsidRDefault="001B4958"/>
    <w:p w:rsidR="001B4958" w:rsidRDefault="00406829">
      <w:r>
        <w:t>6: Google Groups and Face</w:t>
      </w:r>
      <w:r>
        <w:t>book.</w:t>
      </w:r>
    </w:p>
    <w:p w:rsidR="001B4958" w:rsidRDefault="00406829">
      <w:pPr>
        <w:ind w:left="420"/>
      </w:pPr>
      <w:r>
        <w:t xml:space="preserve">Facebook interactions were up by around the same amount as membership 8%. The total number of SABI </w:t>
      </w:r>
      <w:proofErr w:type="spellStart"/>
      <w:r>
        <w:t>facebook</w:t>
      </w:r>
      <w:proofErr w:type="spellEnd"/>
      <w:r>
        <w:t xml:space="preserve"> group members stands at 246. SABI membership is not a requirement to join this closed discussion group.</w:t>
      </w:r>
    </w:p>
    <w:p w:rsidR="001B4958" w:rsidRDefault="00406829">
      <w:pPr>
        <w:ind w:left="420"/>
      </w:pPr>
      <w:r>
        <w:t>It was noted that the Facebook group h</w:t>
      </w:r>
      <w:r>
        <w:t xml:space="preserve">ad a leading question before joining was allowed this has helped reduce the number of spurious memberships. </w:t>
      </w:r>
    </w:p>
    <w:p w:rsidR="001B4958" w:rsidRDefault="00406829">
      <w:pPr>
        <w:ind w:left="420"/>
      </w:pPr>
      <w:proofErr w:type="gramStart"/>
      <w:r>
        <w:t>Generally</w:t>
      </w:r>
      <w:proofErr w:type="gramEnd"/>
      <w:r>
        <w:t xml:space="preserve"> the Facebook site is working well.</w:t>
      </w:r>
    </w:p>
    <w:p w:rsidR="001B4958" w:rsidRDefault="00406829">
      <w:pPr>
        <w:ind w:left="420"/>
      </w:pPr>
      <w:r>
        <w:t>The level of discussion on the SABI google (email) group was down.</w:t>
      </w:r>
    </w:p>
    <w:p w:rsidR="001B4958" w:rsidRDefault="00406829">
      <w:pPr>
        <w:ind w:left="420"/>
      </w:pPr>
      <w:r>
        <w:t>Colin Close suggested that an Insta</w:t>
      </w:r>
      <w:r>
        <w:t>gram site be set up for photographs no decision was reached on this matter.</w:t>
      </w:r>
    </w:p>
    <w:p w:rsidR="001B4958" w:rsidRDefault="00406829">
      <w:r>
        <w:lastRenderedPageBreak/>
        <w:t>7: Regional Coordinators</w:t>
      </w:r>
    </w:p>
    <w:p w:rsidR="001B4958" w:rsidRDefault="00406829">
      <w:pPr>
        <w:ind w:left="420"/>
      </w:pPr>
      <w:r>
        <w:t xml:space="preserve">Beth </w:t>
      </w:r>
      <w:proofErr w:type="spellStart"/>
      <w:r>
        <w:t>Tilston</w:t>
      </w:r>
      <w:proofErr w:type="spellEnd"/>
      <w:r>
        <w:t xml:space="preserve"> said that her entry was now out of date having moved to Blakeney, FOD</w:t>
      </w:r>
    </w:p>
    <w:p w:rsidR="001B4958" w:rsidRDefault="00406829">
      <w:pPr>
        <w:ind w:left="420"/>
      </w:pPr>
      <w:r>
        <w:t>Chris Riley and Richard Brown said they would review the regional coordi</w:t>
      </w:r>
      <w:r>
        <w:t>nators.</w:t>
      </w:r>
    </w:p>
    <w:p w:rsidR="001B4958" w:rsidRDefault="00406829">
      <w:pPr>
        <w:ind w:left="420"/>
      </w:pPr>
      <w:r>
        <w:t>It was noted that the website had no automated means of updating email addresses Richard Brown said he would investigate this.</w:t>
      </w:r>
    </w:p>
    <w:p w:rsidR="001B4958" w:rsidRDefault="00406829">
      <w:pPr>
        <w:ind w:left="420"/>
      </w:pPr>
      <w:r>
        <w:t xml:space="preserve">Charlie </w:t>
      </w:r>
      <w:proofErr w:type="spellStart"/>
      <w:r>
        <w:t>Quinell</w:t>
      </w:r>
      <w:proofErr w:type="spellEnd"/>
      <w:r>
        <w:t xml:space="preserve"> had volunteered to create an international site Richard Brown was asked whether he was pursuing this.  Th</w:t>
      </w:r>
      <w:r>
        <w:t>e answer was yes but the contact was not responding to emails, he said he would keep on trying. The assembly agreed that it would be good if this continued to be pursued. RB to set up international links page and pursue contacts.</w:t>
      </w:r>
    </w:p>
    <w:p w:rsidR="001B4958" w:rsidRDefault="001B4958">
      <w:pPr>
        <w:ind w:left="420"/>
      </w:pPr>
    </w:p>
    <w:p w:rsidR="001B4958" w:rsidRDefault="00406829">
      <w:r>
        <w:t>8: Festivals</w:t>
      </w:r>
    </w:p>
    <w:p w:rsidR="001B4958" w:rsidRDefault="00406829">
      <w:r>
        <w:tab/>
        <w:t>New festiva</w:t>
      </w:r>
      <w:r>
        <w:t>ls were noted at Settle and South Shropshire</w:t>
      </w:r>
    </w:p>
    <w:p w:rsidR="001B4958" w:rsidRDefault="001B4958"/>
    <w:p w:rsidR="001B4958" w:rsidRDefault="00406829">
      <w:pPr>
        <w:ind w:left="420"/>
      </w:pPr>
      <w:r>
        <w:t xml:space="preserve">Simon </w:t>
      </w:r>
      <w:proofErr w:type="spellStart"/>
      <w:r>
        <w:t>Fairlie</w:t>
      </w:r>
      <w:proofErr w:type="spellEnd"/>
      <w:r>
        <w:t xml:space="preserve"> suggested that a grain harvesting event has never been organised.</w:t>
      </w:r>
    </w:p>
    <w:p w:rsidR="001B4958" w:rsidRDefault="00406829">
      <w:pPr>
        <w:ind w:left="420"/>
      </w:pPr>
      <w:r>
        <w:t>The potential for a festival at Totnes was discussed. Totness need help to cut small areas of grain typically 1 acre but it was th</w:t>
      </w:r>
      <w:r>
        <w:t xml:space="preserve">ought that it would be difficult to base an event around this as it needs a party of </w:t>
      </w:r>
      <w:proofErr w:type="spellStart"/>
      <w:r>
        <w:t>scythers</w:t>
      </w:r>
      <w:proofErr w:type="spellEnd"/>
      <w:r>
        <w:t xml:space="preserve"> at uncertain times. The event would have to be “promotional” as the optimum harvesting time couldn’t be observed necessitating the sacrifice of the cut grain.</w:t>
      </w:r>
    </w:p>
    <w:p w:rsidR="001B4958" w:rsidRDefault="001B4958">
      <w:pPr>
        <w:ind w:left="420"/>
      </w:pPr>
    </w:p>
    <w:p w:rsidR="001B4958" w:rsidRDefault="00406829">
      <w:r>
        <w:t xml:space="preserve">9: </w:t>
      </w:r>
      <w:r>
        <w:rPr>
          <w:b/>
        </w:rPr>
        <w:t>Promotion</w:t>
      </w:r>
      <w:r>
        <w:t>:</w:t>
      </w:r>
    </w:p>
    <w:p w:rsidR="001B4958" w:rsidRDefault="00406829">
      <w:pPr>
        <w:ind w:left="420"/>
      </w:pPr>
      <w:r>
        <w:t xml:space="preserve">Beth </w:t>
      </w:r>
      <w:proofErr w:type="spellStart"/>
      <w:r>
        <w:t>Tilston</w:t>
      </w:r>
      <w:proofErr w:type="spellEnd"/>
      <w:r>
        <w:t xml:space="preserve"> mentioned that Countryfile had been in contact with regard to scything at Blenheim Palace. Chris Riley said he would pick up this lead.</w:t>
      </w:r>
    </w:p>
    <w:p w:rsidR="001B4958" w:rsidRDefault="001B4958">
      <w:pPr>
        <w:ind w:left="420"/>
      </w:pPr>
    </w:p>
    <w:p w:rsidR="001B4958" w:rsidRDefault="00406829">
      <w:pPr>
        <w:ind w:left="420"/>
      </w:pPr>
      <w:r>
        <w:t xml:space="preserve">Simon </w:t>
      </w:r>
      <w:proofErr w:type="spellStart"/>
      <w:r>
        <w:t>Fairlie</w:t>
      </w:r>
      <w:proofErr w:type="spellEnd"/>
      <w:r>
        <w:t xml:space="preserve"> said that Gardeners Question Time had been in contact with him. </w:t>
      </w:r>
    </w:p>
    <w:p w:rsidR="001B4958" w:rsidRDefault="00406829">
      <w:pPr>
        <w:ind w:left="420"/>
      </w:pPr>
      <w:r>
        <w:t xml:space="preserve">Simon </w:t>
      </w:r>
      <w:proofErr w:type="spellStart"/>
      <w:r>
        <w:t>Fairlie</w:t>
      </w:r>
      <w:proofErr w:type="spellEnd"/>
      <w:r>
        <w:t xml:space="preserve"> asked whether we should ask Gardeners Question Time to hold their show at the Green Fair.</w:t>
      </w:r>
    </w:p>
    <w:p w:rsidR="001B4958" w:rsidRDefault="00406829">
      <w:pPr>
        <w:ind w:left="420"/>
      </w:pPr>
      <w:r>
        <w:t>National Meadows Day was also mentioned as a possible vehicle for the promotion of scything again in 2018.</w:t>
      </w:r>
    </w:p>
    <w:p w:rsidR="001B4958" w:rsidRDefault="001B4958">
      <w:pPr>
        <w:ind w:left="420"/>
      </w:pPr>
    </w:p>
    <w:p w:rsidR="001B4958" w:rsidRDefault="00406829">
      <w:pPr>
        <w:ind w:left="420"/>
      </w:pPr>
      <w:r>
        <w:t>Kevin Austin suggested that we approach young farmers clu</w:t>
      </w:r>
      <w:r>
        <w:t>bs.</w:t>
      </w:r>
    </w:p>
    <w:p w:rsidR="001B4958" w:rsidRDefault="00406829">
      <w:pPr>
        <w:ind w:left="420"/>
      </w:pPr>
      <w:r>
        <w:t>There was some debate about this, promotional material was suggested as a possible vehicle. Others suggested that special needs schools may provide fertile areas for development.</w:t>
      </w:r>
    </w:p>
    <w:p w:rsidR="001B4958" w:rsidRDefault="00406829">
      <w:pPr>
        <w:ind w:left="420"/>
      </w:pPr>
      <w:r>
        <w:t>Jez said that he had already started exploring this at a school near to h</w:t>
      </w:r>
      <w:r>
        <w:t>im with scything being added to the school curriculum.</w:t>
      </w:r>
    </w:p>
    <w:p w:rsidR="001B4958" w:rsidRDefault="001B4958">
      <w:pPr>
        <w:ind w:left="420"/>
      </w:pPr>
    </w:p>
    <w:p w:rsidR="001B4958" w:rsidRDefault="00406829">
      <w:pPr>
        <w:ind w:left="420"/>
      </w:pPr>
      <w:r>
        <w:t>Actions:</w:t>
      </w:r>
    </w:p>
    <w:p w:rsidR="001B4958" w:rsidRDefault="00406829">
      <w:pPr>
        <w:ind w:left="420"/>
      </w:pPr>
      <w:r>
        <w:t>Kevin Austin to action Cornwall</w:t>
      </w:r>
    </w:p>
    <w:p w:rsidR="001B4958" w:rsidRDefault="00406829">
      <w:pPr>
        <w:ind w:left="420"/>
      </w:pPr>
      <w:r>
        <w:t>Colin Close to approach Plumpton College</w:t>
      </w:r>
    </w:p>
    <w:p w:rsidR="001B4958" w:rsidRDefault="00406829">
      <w:pPr>
        <w:ind w:left="420"/>
      </w:pPr>
      <w:r>
        <w:t xml:space="preserve">Simon </w:t>
      </w:r>
      <w:proofErr w:type="spellStart"/>
      <w:r>
        <w:t>Fairlie</w:t>
      </w:r>
      <w:proofErr w:type="spellEnd"/>
      <w:r>
        <w:t xml:space="preserve"> will write to Gardeners Question Time producers.</w:t>
      </w:r>
    </w:p>
    <w:p w:rsidR="001B4958" w:rsidRDefault="00406829">
      <w:pPr>
        <w:ind w:left="420"/>
      </w:pPr>
      <w:r>
        <w:t xml:space="preserve">Richard Brown to explore promotion at National Meadows </w:t>
      </w:r>
      <w:r>
        <w:t>Day</w:t>
      </w:r>
    </w:p>
    <w:p w:rsidR="001B4958" w:rsidRDefault="001B4958">
      <w:pPr>
        <w:ind w:left="420"/>
      </w:pPr>
    </w:p>
    <w:p w:rsidR="001B4958" w:rsidRDefault="00406829">
      <w:pPr>
        <w:ind w:left="420"/>
      </w:pPr>
      <w:r>
        <w:t xml:space="preserve">Simon </w:t>
      </w:r>
      <w:proofErr w:type="spellStart"/>
      <w:r>
        <w:t>Fairlie</w:t>
      </w:r>
      <w:proofErr w:type="spellEnd"/>
      <w:r>
        <w:t xml:space="preserve"> re-raised the issue of a promotional video after some discussion this was considered a worthwhile project.</w:t>
      </w:r>
    </w:p>
    <w:p w:rsidR="001B4958" w:rsidRDefault="00406829">
      <w:pPr>
        <w:ind w:left="420"/>
      </w:pPr>
      <w:r>
        <w:t>A Welsh producer Hugh was known to some and he was thought to be a good candidate to create the content. Phil</w:t>
      </w:r>
      <w:r>
        <w:t xml:space="preserve"> Batten said he woul</w:t>
      </w:r>
      <w:r>
        <w:t>d contact him and explore the possibilities.</w:t>
      </w:r>
    </w:p>
    <w:p w:rsidR="001B4958" w:rsidRDefault="001B4958">
      <w:pPr>
        <w:ind w:left="420"/>
      </w:pPr>
    </w:p>
    <w:p w:rsidR="001B4958" w:rsidRDefault="00406829">
      <w:r>
        <w:rPr>
          <w:b/>
        </w:rPr>
        <w:t>10: Teaching</w:t>
      </w:r>
    </w:p>
    <w:p w:rsidR="001B4958" w:rsidRDefault="00406829">
      <w:pPr>
        <w:ind w:left="420"/>
      </w:pPr>
      <w:r>
        <w:t>Some issues occurred with the master class at the last Green Scythe Fair where a number of groups all converged on the peening te</w:t>
      </w:r>
      <w:r w:rsidR="00427023">
        <w:t>n</w:t>
      </w:r>
      <w:r>
        <w:t>t at the same time.</w:t>
      </w:r>
    </w:p>
    <w:p w:rsidR="001B4958" w:rsidRDefault="00406829">
      <w:pPr>
        <w:ind w:left="420"/>
      </w:pPr>
      <w:r>
        <w:t>Action on this issue will be taken by a subcomm</w:t>
      </w:r>
      <w:r>
        <w:t>ittee</w:t>
      </w:r>
    </w:p>
    <w:p w:rsidR="001B4958" w:rsidRDefault="001B4958">
      <w:pPr>
        <w:ind w:left="420"/>
      </w:pPr>
    </w:p>
    <w:p w:rsidR="001B4958" w:rsidRDefault="00406829">
      <w:pPr>
        <w:ind w:left="420"/>
      </w:pPr>
      <w:r>
        <w:lastRenderedPageBreak/>
        <w:t xml:space="preserve">Gill Barron stated that the </w:t>
      </w:r>
      <w:r w:rsidR="00427023">
        <w:t>L</w:t>
      </w:r>
      <w:r w:rsidR="00427023">
        <w:t>W</w:t>
      </w:r>
      <w:r w:rsidR="00427023">
        <w:t xml:space="preserve">A </w:t>
      </w:r>
      <w:r>
        <w:t>were adding a lot of extra stress to the organisation of the Green Scythe Fair and suggested that they may be moved to another site.</w:t>
      </w:r>
    </w:p>
    <w:p w:rsidR="001B4958" w:rsidRDefault="001B4958">
      <w:pPr>
        <w:ind w:left="420"/>
      </w:pPr>
    </w:p>
    <w:p w:rsidR="001B4958" w:rsidRDefault="00406829">
      <w:pPr>
        <w:ind w:left="420"/>
      </w:pPr>
      <w:r>
        <w:t>Jez Hastings asked that it be proposed to the Green Scythe Fair committee that an a</w:t>
      </w:r>
      <w:r>
        <w:t xml:space="preserve">cre of grass be set aside separately from the Green Fair for the purposes of training. Any additional costs for this should be </w:t>
      </w:r>
      <w:proofErr w:type="spellStart"/>
      <w:r>
        <w:t>born</w:t>
      </w:r>
      <w:proofErr w:type="spellEnd"/>
      <w:r>
        <w:t xml:space="preserve"> by the Green Scythe Fair.</w:t>
      </w:r>
    </w:p>
    <w:p w:rsidR="001B4958" w:rsidRDefault="001B4958">
      <w:pPr>
        <w:ind w:left="420"/>
      </w:pPr>
    </w:p>
    <w:p w:rsidR="001B4958" w:rsidRDefault="00406829">
      <w:pPr>
        <w:ind w:left="420"/>
      </w:pPr>
      <w:r>
        <w:t xml:space="preserve">There was a break where scythe equipment was discussed for the purposes of continuity this is </w:t>
      </w:r>
      <w:r>
        <w:t>shown at the end of the teaching section.</w:t>
      </w:r>
    </w:p>
    <w:p w:rsidR="001B4958" w:rsidRDefault="001B4958">
      <w:pPr>
        <w:ind w:left="420"/>
      </w:pPr>
    </w:p>
    <w:p w:rsidR="001B4958" w:rsidRDefault="00406829">
      <w:pPr>
        <w:ind w:left="420"/>
      </w:pPr>
      <w:r>
        <w:t xml:space="preserve">David </w:t>
      </w:r>
      <w:proofErr w:type="spellStart"/>
      <w:r>
        <w:t>Keugler</w:t>
      </w:r>
      <w:proofErr w:type="spellEnd"/>
      <w:r>
        <w:t xml:space="preserve"> made a proposal that there be </w:t>
      </w:r>
      <w:proofErr w:type="gramStart"/>
      <w:r>
        <w:t>a skills</w:t>
      </w:r>
      <w:proofErr w:type="gramEnd"/>
      <w:r>
        <w:t xml:space="preserve"> sharing workshop for teachers to share their experience. This was discussed and it appears that local mentoring schemes seemed to be the best way forward.</w:t>
      </w:r>
    </w:p>
    <w:p w:rsidR="001B4958" w:rsidRDefault="001B4958"/>
    <w:p w:rsidR="001B4958" w:rsidRDefault="00406829">
      <w:pPr>
        <w:ind w:left="420"/>
      </w:pPr>
      <w:r>
        <w:t>Richard Brown said he would contact David about this with a view to putting out a circular.</w:t>
      </w:r>
    </w:p>
    <w:p w:rsidR="001B4958" w:rsidRDefault="001B4958">
      <w:pPr>
        <w:ind w:left="420"/>
      </w:pPr>
    </w:p>
    <w:p w:rsidR="001B4958" w:rsidRDefault="00406829">
      <w:pPr>
        <w:ind w:left="420"/>
      </w:pPr>
      <w:r>
        <w:rPr>
          <w:b/>
        </w:rPr>
        <w:t>Website</w:t>
      </w:r>
      <w:r>
        <w:t xml:space="preserve"> course listing</w:t>
      </w:r>
    </w:p>
    <w:p w:rsidR="001B4958" w:rsidRDefault="00406829">
      <w:pPr>
        <w:ind w:left="420"/>
      </w:pPr>
      <w:r>
        <w:t>It was proposed that the asterisks next to scythe teachers listed in Windrow and on the website be removed and that the paragraph in the min</w:t>
      </w:r>
      <w:r>
        <w:t xml:space="preserve">utes be substituted for this. </w:t>
      </w:r>
    </w:p>
    <w:p w:rsidR="001B4958" w:rsidRDefault="001B4958">
      <w:pPr>
        <w:ind w:left="420"/>
      </w:pPr>
    </w:p>
    <w:p w:rsidR="001B4958" w:rsidRDefault="00406829">
      <w:pPr>
        <w:ind w:left="420"/>
      </w:pPr>
      <w:r>
        <w:t xml:space="preserve">“Many of the teachers listed here have attended the scythe teachers’ course at the Somerset Scythe Festival. This </w:t>
      </w:r>
      <w:proofErr w:type="gramStart"/>
      <w:r>
        <w:t>two day</w:t>
      </w:r>
      <w:proofErr w:type="gramEnd"/>
      <w:r>
        <w:t xml:space="preserve"> course is taught by Simon </w:t>
      </w:r>
      <w:proofErr w:type="spellStart"/>
      <w:r>
        <w:t>Fairlie</w:t>
      </w:r>
      <w:proofErr w:type="spellEnd"/>
      <w:r>
        <w:t xml:space="preserve">, Christiane </w:t>
      </w:r>
      <w:proofErr w:type="spellStart"/>
      <w:r>
        <w:t>Laganda</w:t>
      </w:r>
      <w:proofErr w:type="spellEnd"/>
      <w:r>
        <w:t>, Phil Batten and Steve Tomlin. It covers the met</w:t>
      </w:r>
      <w:r>
        <w:t xml:space="preserve">hods and practicalities of teaching the use of the scythe, including a strong emphasis on safety. </w:t>
      </w:r>
    </w:p>
    <w:p w:rsidR="001B4958" w:rsidRDefault="00406829">
      <w:pPr>
        <w:ind w:left="420"/>
      </w:pPr>
      <w:r>
        <w:t xml:space="preserve">Richard Brown will </w:t>
      </w:r>
      <w:proofErr w:type="spellStart"/>
      <w:r>
        <w:t>liase</w:t>
      </w:r>
      <w:proofErr w:type="spellEnd"/>
      <w:r>
        <w:t xml:space="preserve"> with Steve Tomlin and indicate that this has been agreed.</w:t>
      </w:r>
    </w:p>
    <w:p w:rsidR="001B4958" w:rsidRDefault="001B4958">
      <w:pPr>
        <w:ind w:left="420"/>
      </w:pPr>
    </w:p>
    <w:p w:rsidR="001B4958" w:rsidRDefault="00406829">
      <w:pPr>
        <w:ind w:left="420"/>
        <w:rPr>
          <w:b/>
        </w:rPr>
      </w:pPr>
      <w:r>
        <w:rPr>
          <w:b/>
        </w:rPr>
        <w:t>Equipment</w:t>
      </w:r>
    </w:p>
    <w:p w:rsidR="001B4958" w:rsidRDefault="00406829">
      <w:pPr>
        <w:ind w:left="420"/>
      </w:pPr>
      <w:r>
        <w:t xml:space="preserve">Simon </w:t>
      </w:r>
      <w:proofErr w:type="spellStart"/>
      <w:r>
        <w:t>Fairlie</w:t>
      </w:r>
      <w:proofErr w:type="spellEnd"/>
      <w:r>
        <w:t xml:space="preserve"> spoke briefly about scythe equipment and passed a</w:t>
      </w:r>
      <w:r>
        <w:t xml:space="preserve">round a </w:t>
      </w:r>
      <w:proofErr w:type="gramStart"/>
      <w:r>
        <w:t>high quality</w:t>
      </w:r>
      <w:proofErr w:type="gramEnd"/>
      <w:r>
        <w:t xml:space="preserve"> peening jig from a new manufacturer in </w:t>
      </w:r>
      <w:r w:rsidRPr="00406829">
        <w:t>Czech Republic</w:t>
      </w:r>
      <w:r>
        <w:t>. A bulk order has been placed for these jigs and they will replace the former type. SF also war</w:t>
      </w:r>
      <w:bookmarkStart w:id="0" w:name="_GoBack"/>
      <w:bookmarkEnd w:id="0"/>
      <w:r>
        <w:t xml:space="preserve">ned that there would be a price rise on equipment due to Brexit. This could be up to 10%. </w:t>
      </w:r>
    </w:p>
    <w:p w:rsidR="001B4958" w:rsidRDefault="00406829">
      <w:pPr>
        <w:tabs>
          <w:tab w:val="left" w:pos="711"/>
        </w:tabs>
      </w:pPr>
      <w:r>
        <w:tab/>
      </w:r>
    </w:p>
    <w:p w:rsidR="001B4958" w:rsidRDefault="00406829">
      <w:pPr>
        <w:rPr>
          <w:b/>
          <w:bCs/>
        </w:rPr>
      </w:pPr>
      <w:r w:rsidRPr="00C97A2E">
        <w:rPr>
          <w:b/>
          <w:bCs/>
        </w:rPr>
        <w:t>11: A.O.B.</w:t>
      </w:r>
    </w:p>
    <w:p w:rsidR="001B4958" w:rsidRDefault="00406829">
      <w:pPr>
        <w:ind w:left="420"/>
      </w:pPr>
      <w:r>
        <w:t>S</w:t>
      </w:r>
      <w:r>
        <w:t>ABI involvement in Europe</w:t>
      </w:r>
    </w:p>
    <w:p w:rsidR="001B4958" w:rsidRDefault="00406829">
      <w:pPr>
        <w:ind w:left="420"/>
      </w:pPr>
      <w:r>
        <w:t>Kevin Austin had attended a competition in Switzerland where competitive scything is serious stuff.</w:t>
      </w:r>
    </w:p>
    <w:p w:rsidR="001B4958" w:rsidRDefault="00406829">
      <w:pPr>
        <w:ind w:left="420"/>
      </w:pPr>
      <w:r>
        <w:t>It was suggested that we might use some of the accumulated funds to provide financial assistance to a young person either in train</w:t>
      </w:r>
      <w:r>
        <w:t>ing or travel so that they could attend such an event. It was decided to take this forward.</w:t>
      </w:r>
    </w:p>
    <w:p w:rsidR="001B4958" w:rsidRDefault="001B4958">
      <w:pPr>
        <w:ind w:left="420"/>
      </w:pPr>
    </w:p>
    <w:p w:rsidR="001B4958" w:rsidRDefault="00406829">
      <w:pPr>
        <w:ind w:left="420"/>
      </w:pPr>
      <w:r>
        <w:t>Chris Riley Stated that a new batch of leaflets were required but before production some changes were required. Chris Riley said he would attend to this.</w:t>
      </w:r>
    </w:p>
    <w:p w:rsidR="001B4958" w:rsidRDefault="001B4958">
      <w:pPr>
        <w:ind w:left="420"/>
      </w:pPr>
    </w:p>
    <w:p w:rsidR="001B4958" w:rsidRDefault="00406829">
      <w:pPr>
        <w:ind w:left="420"/>
      </w:pPr>
      <w:r>
        <w:t>A vote o</w:t>
      </w:r>
      <w:r>
        <w:t>f thanks was proposed by Jez Hastings for Beth and Will for hosting the meeting in their new home.</w:t>
      </w:r>
    </w:p>
    <w:p w:rsidR="001B4958" w:rsidRDefault="001B4958">
      <w:pPr>
        <w:ind w:left="420"/>
      </w:pPr>
    </w:p>
    <w:p w:rsidR="001B4958" w:rsidRDefault="00406829">
      <w:pPr>
        <w:ind w:left="420"/>
      </w:pPr>
      <w:r>
        <w:t>Chris Riley said that he might be able to host the next winter gathering event at his new home in Gillingham.</w:t>
      </w:r>
    </w:p>
    <w:p w:rsidR="001B4958" w:rsidRDefault="001B4958">
      <w:pPr>
        <w:ind w:left="420"/>
      </w:pPr>
    </w:p>
    <w:p w:rsidR="001B4958" w:rsidRDefault="00406829">
      <w:pPr>
        <w:ind w:left="420"/>
      </w:pPr>
      <w:r>
        <w:t>The next meeting will be the AGM at the Green</w:t>
      </w:r>
      <w:r>
        <w:t xml:space="preserve"> Scythe Fair </w:t>
      </w:r>
      <w:proofErr w:type="gramStart"/>
      <w:r>
        <w:t>on  10</w:t>
      </w:r>
      <w:proofErr w:type="gramEnd"/>
      <w:r>
        <w:rPr>
          <w:vertAlign w:val="superscript"/>
        </w:rPr>
        <w:t>th</w:t>
      </w:r>
      <w:r>
        <w:t>June 2018</w:t>
      </w:r>
    </w:p>
    <w:p w:rsidR="001B4958" w:rsidRDefault="00406829">
      <w:pPr>
        <w:ind w:left="420"/>
      </w:pPr>
      <w:r>
        <w:t xml:space="preserve"> </w:t>
      </w:r>
    </w:p>
    <w:p w:rsidR="001B4958" w:rsidRDefault="00406829">
      <w:r>
        <w:t>Meeting Closed</w:t>
      </w:r>
    </w:p>
    <w:p w:rsidR="001B4958" w:rsidRDefault="001B4958"/>
    <w:p w:rsidR="001B4958" w:rsidRDefault="001B4958"/>
    <w:p w:rsidR="001B4958" w:rsidRDefault="001B4958"/>
    <w:p w:rsidR="001B4958" w:rsidRDefault="001B4958"/>
    <w:p w:rsidR="001B4958" w:rsidRDefault="001B4958"/>
    <w:sectPr w:rsidR="001B4958" w:rsidSect="00C97A2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Noto Sans">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characterSpacingControl w:val="doNotCompress"/>
  <w:compat>
    <w:compatSetting w:name="compatibilityMode" w:uri="http://schemas.microsoft.com/office/word" w:val="12"/>
    <w:compatSetting w:name="useWord2013TrackBottomHyphenation" w:uri="http://schemas.microsoft.com/office/word" w:val="1"/>
  </w:compat>
  <w:rsids>
    <w:rsidRoot w:val="001B4958"/>
    <w:rsid w:val="001B4958"/>
    <w:rsid w:val="00406829"/>
    <w:rsid w:val="00427023"/>
    <w:rsid w:val="00C97A2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7E99"/>
  <w15:docId w15:val="{7CC42082-1D7B-4107-97A3-E9CBE426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Noto Sans"/>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59E"/>
  </w:style>
  <w:style w:type="paragraph" w:styleId="Heading3">
    <w:name w:val="heading 3"/>
    <w:basedOn w:val="Heading"/>
    <w:next w:val="BodyText"/>
    <w:qFormat/>
    <w:rsid w:val="0046459E"/>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6459E"/>
    <w:rPr>
      <w:color w:val="000080"/>
      <w:u w:val="single"/>
    </w:rPr>
  </w:style>
  <w:style w:type="character" w:customStyle="1" w:styleId="BalloonTextChar">
    <w:name w:val="Balloon Text Char"/>
    <w:basedOn w:val="DefaultParagraphFont"/>
    <w:link w:val="BalloonText"/>
    <w:uiPriority w:val="99"/>
    <w:semiHidden/>
    <w:qFormat/>
    <w:rsid w:val="00153BD9"/>
    <w:rPr>
      <w:rFonts w:ascii="Tahoma" w:hAnsi="Tahoma" w:cs="Mangal"/>
      <w:sz w:val="16"/>
      <w:szCs w:val="14"/>
    </w:rPr>
  </w:style>
  <w:style w:type="paragraph" w:customStyle="1" w:styleId="Heading">
    <w:name w:val="Heading"/>
    <w:basedOn w:val="Normal"/>
    <w:next w:val="BodyText"/>
    <w:qFormat/>
    <w:rsid w:val="0046459E"/>
    <w:pPr>
      <w:keepNext/>
      <w:spacing w:before="240" w:after="120"/>
    </w:pPr>
    <w:rPr>
      <w:rFonts w:ascii="Liberation Sans" w:hAnsi="Liberation Sans"/>
      <w:sz w:val="28"/>
      <w:szCs w:val="28"/>
    </w:rPr>
  </w:style>
  <w:style w:type="paragraph" w:styleId="BodyText">
    <w:name w:val="Body Text"/>
    <w:basedOn w:val="Normal"/>
    <w:rsid w:val="0046459E"/>
    <w:pPr>
      <w:spacing w:after="140" w:line="288" w:lineRule="auto"/>
    </w:pPr>
  </w:style>
  <w:style w:type="paragraph" w:styleId="List">
    <w:name w:val="List"/>
    <w:basedOn w:val="BodyText"/>
    <w:rsid w:val="0046459E"/>
  </w:style>
  <w:style w:type="paragraph" w:styleId="Caption">
    <w:name w:val="caption"/>
    <w:basedOn w:val="Normal"/>
    <w:qFormat/>
    <w:rsid w:val="0046459E"/>
    <w:pPr>
      <w:suppressLineNumbers/>
      <w:spacing w:before="120" w:after="120"/>
    </w:pPr>
    <w:rPr>
      <w:i/>
      <w:iCs/>
    </w:rPr>
  </w:style>
  <w:style w:type="paragraph" w:customStyle="1" w:styleId="Index">
    <w:name w:val="Index"/>
    <w:basedOn w:val="Normal"/>
    <w:qFormat/>
    <w:rsid w:val="0046459E"/>
    <w:pPr>
      <w:suppressLineNumbers/>
    </w:pPr>
  </w:style>
  <w:style w:type="paragraph" w:styleId="BalloonText">
    <w:name w:val="Balloon Text"/>
    <w:basedOn w:val="Normal"/>
    <w:link w:val="BalloonTextChar"/>
    <w:uiPriority w:val="99"/>
    <w:semiHidden/>
    <w:unhideWhenUsed/>
    <w:qFormat/>
    <w:rsid w:val="00153BD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Richard</cp:lastModifiedBy>
  <cp:revision>10</cp:revision>
  <cp:lastPrinted>2018-02-18T21:51:00Z</cp:lastPrinted>
  <dcterms:created xsi:type="dcterms:W3CDTF">2018-01-31T11:18:00Z</dcterms:created>
  <dcterms:modified xsi:type="dcterms:W3CDTF">2018-02-18T21:59:00Z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